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464" w:rsidRPr="003002DC" w:rsidRDefault="00034464" w:rsidP="0003446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002DC">
        <w:rPr>
          <w:rFonts w:ascii="Times New Roman" w:hAnsi="Times New Roman" w:cs="Times New Roman"/>
        </w:rPr>
        <w:t xml:space="preserve">    «Утверждаю»</w:t>
      </w:r>
    </w:p>
    <w:p w:rsidR="00034464" w:rsidRPr="003002DC" w:rsidRDefault="00034464" w:rsidP="0003446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002DC">
        <w:rPr>
          <w:rFonts w:ascii="Times New Roman" w:hAnsi="Times New Roman" w:cs="Times New Roman"/>
        </w:rPr>
        <w:t>Генеральный директор</w:t>
      </w:r>
    </w:p>
    <w:p w:rsidR="00034464" w:rsidRPr="003002DC" w:rsidRDefault="00034464" w:rsidP="0003446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002DC">
        <w:rPr>
          <w:rFonts w:ascii="Times New Roman" w:hAnsi="Times New Roman" w:cs="Times New Roman"/>
        </w:rPr>
        <w:t>ООО «Формула»</w:t>
      </w:r>
    </w:p>
    <w:p w:rsidR="00034464" w:rsidRPr="003002DC" w:rsidRDefault="00034464" w:rsidP="0003446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002DC">
        <w:rPr>
          <w:rFonts w:ascii="Times New Roman" w:hAnsi="Times New Roman" w:cs="Times New Roman"/>
        </w:rPr>
        <w:t>_______________Зеленюк Д.А.</w:t>
      </w:r>
    </w:p>
    <w:p w:rsidR="00034464" w:rsidRDefault="00034464" w:rsidP="0003446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002DC">
        <w:rPr>
          <w:rFonts w:ascii="Times New Roman" w:hAnsi="Times New Roman" w:cs="Times New Roman"/>
        </w:rPr>
        <w:t>«20» апреля 2022г.</w:t>
      </w:r>
    </w:p>
    <w:p w:rsidR="00034464" w:rsidRPr="003002DC" w:rsidRDefault="00034464" w:rsidP="00034464">
      <w:pPr>
        <w:jc w:val="right"/>
        <w:rPr>
          <w:rFonts w:ascii="Times New Roman" w:hAnsi="Times New Roman" w:cs="Times New Roman"/>
        </w:rPr>
      </w:pPr>
    </w:p>
    <w:p w:rsidR="00034464" w:rsidRPr="003002DC" w:rsidRDefault="00034464" w:rsidP="00034464">
      <w:pPr>
        <w:jc w:val="right"/>
        <w:rPr>
          <w:rFonts w:ascii="Times New Roman" w:hAnsi="Times New Roman" w:cs="Times New Roman"/>
        </w:rPr>
      </w:pPr>
    </w:p>
    <w:p w:rsidR="00034464" w:rsidRPr="003002DC" w:rsidRDefault="00034464" w:rsidP="00034464">
      <w:pPr>
        <w:jc w:val="center"/>
        <w:rPr>
          <w:rFonts w:ascii="Times New Roman" w:hAnsi="Times New Roman" w:cs="Times New Roman"/>
          <w:sz w:val="28"/>
          <w:szCs w:val="28"/>
        </w:rPr>
      </w:pPr>
      <w:r w:rsidRPr="003002DC">
        <w:rPr>
          <w:rFonts w:ascii="Times New Roman" w:hAnsi="Times New Roman" w:cs="Times New Roman"/>
          <w:sz w:val="28"/>
          <w:szCs w:val="28"/>
        </w:rPr>
        <w:t>РАБОЧАЯ ПРОГРАММА ПРОФЕССИОНАЛЬНОГО ОБУЧЕНИЯ ПО ПРОГРАММЕ ПОВЫШЕНИЯ КВАЛИФИКАЦИИ ВОДИТЕЛЕЙ, ОСУЩЕСТВЛЯЮЩИХ ПЕРЕВОЗКИ ОПАСНЫХ ГРУЗОВ В СООТВЕТСТВИИ С СОГЛАШЕНИЕМ О МЕЖДУНАРОДНОЙ ДОРОЖНОЙ ПЕРЕВОЗКЕ ОПАСНЫХ ГРУЗОВ (БАЗОВЫЙ КУРС)</w:t>
      </w:r>
    </w:p>
    <w:p w:rsidR="00034464" w:rsidRDefault="00034464" w:rsidP="0003446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Рабочий у</w:t>
      </w:r>
      <w:r w:rsidRPr="002D0733">
        <w:rPr>
          <w:sz w:val="28"/>
          <w:szCs w:val="28"/>
        </w:rPr>
        <w:t xml:space="preserve">чебный план профессионального обучения водителей, осуществляющих перевозки опасных грузов, </w:t>
      </w:r>
    </w:p>
    <w:p w:rsidR="00034464" w:rsidRDefault="00034464" w:rsidP="0003446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(базовый курс)</w:t>
      </w:r>
      <w:bookmarkStart w:id="0" w:name="_GoBack"/>
      <w:bookmarkEnd w:id="0"/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0"/>
        <w:gridCol w:w="2074"/>
        <w:gridCol w:w="1938"/>
        <w:gridCol w:w="1937"/>
        <w:gridCol w:w="1937"/>
      </w:tblGrid>
      <w:tr w:rsidR="00034464" w:rsidRPr="002D0733" w:rsidTr="00645AF1">
        <w:trPr>
          <w:jc w:val="center"/>
        </w:trPr>
        <w:tc>
          <w:tcPr>
            <w:tcW w:w="1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4464" w:rsidRPr="002D0733" w:rsidRDefault="00034464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07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9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4464" w:rsidRPr="002D0733" w:rsidRDefault="00034464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07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Перечень тем</w:t>
            </w:r>
          </w:p>
        </w:tc>
        <w:tc>
          <w:tcPr>
            <w:tcW w:w="5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64" w:rsidRPr="002D0733" w:rsidRDefault="00034464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07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учебных часов</w:t>
            </w:r>
          </w:p>
        </w:tc>
      </w:tr>
      <w:tr w:rsidR="00034464" w:rsidRPr="002D0733" w:rsidTr="00645AF1">
        <w:trPr>
          <w:jc w:val="center"/>
        </w:trPr>
        <w:tc>
          <w:tcPr>
            <w:tcW w:w="1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4464" w:rsidRPr="002D0733" w:rsidRDefault="00034464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4464" w:rsidRPr="002D0733" w:rsidRDefault="00034464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4464" w:rsidRPr="002D0733" w:rsidRDefault="00034464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07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64" w:rsidRPr="002D0733" w:rsidRDefault="00034464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07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034464" w:rsidRPr="002D0733" w:rsidTr="00645AF1">
        <w:trPr>
          <w:jc w:val="center"/>
        </w:trPr>
        <w:tc>
          <w:tcPr>
            <w:tcW w:w="1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64" w:rsidRPr="002D0733" w:rsidRDefault="00034464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64" w:rsidRPr="002D0733" w:rsidRDefault="00034464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64" w:rsidRPr="002D0733" w:rsidRDefault="00034464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64" w:rsidRPr="002D0733" w:rsidRDefault="00034464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07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теоретические занятия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64" w:rsidRPr="002D0733" w:rsidRDefault="00034464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07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</w:tr>
      <w:tr w:rsidR="00034464" w:rsidRPr="002D0733" w:rsidTr="00645AF1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64" w:rsidRPr="002D0733" w:rsidRDefault="00034464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07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64" w:rsidRPr="002D0733" w:rsidRDefault="00034464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07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Общие требования, регулирующие перевозку опасных грузов, роль </w:t>
            </w:r>
            <w:hyperlink r:id="rId4" w:anchor="l1" w:history="1">
              <w:r w:rsidRPr="002D0733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eastAsia="ru-RU"/>
                </w:rPr>
                <w:t>ДОПОГ</w:t>
              </w:r>
            </w:hyperlink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64" w:rsidRPr="002D0733" w:rsidRDefault="00034464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07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64" w:rsidRPr="002D0733" w:rsidRDefault="00034464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07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64" w:rsidRPr="002D0733" w:rsidRDefault="00034464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07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34464" w:rsidRPr="002D0733" w:rsidTr="00645AF1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64" w:rsidRPr="002D0733" w:rsidRDefault="00034464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07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64" w:rsidRPr="002D0733" w:rsidRDefault="00034464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07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Основные виды опасности при перевозках опасных грузов и меры по защите окружающей среды. Контроль за перевозкой отходов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64" w:rsidRPr="002D0733" w:rsidRDefault="00034464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07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64" w:rsidRPr="002D0733" w:rsidRDefault="00034464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07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64" w:rsidRPr="002D0733" w:rsidRDefault="00034464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07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34464" w:rsidRPr="002D0733" w:rsidTr="00645AF1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64" w:rsidRPr="002D0733" w:rsidRDefault="00034464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07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64" w:rsidRPr="002D0733" w:rsidRDefault="00034464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07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Классификация и общая характеристика опасных грузов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64" w:rsidRPr="002D0733" w:rsidRDefault="00034464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07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64" w:rsidRPr="002D0733" w:rsidRDefault="00034464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07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64" w:rsidRPr="002D0733" w:rsidRDefault="00034464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07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4464" w:rsidRPr="002D0733" w:rsidTr="00645AF1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64" w:rsidRPr="002D0733" w:rsidRDefault="00034464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07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64" w:rsidRPr="002D0733" w:rsidRDefault="00034464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07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Маркировка, знаки опасности и таблички оранжевого цвета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64" w:rsidRPr="002D0733" w:rsidRDefault="00034464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07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64" w:rsidRPr="002D0733" w:rsidRDefault="00034464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07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64" w:rsidRPr="002D0733" w:rsidRDefault="00034464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07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4464" w:rsidRPr="002D0733" w:rsidTr="00645AF1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64" w:rsidRPr="002D0733" w:rsidRDefault="00034464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07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64" w:rsidRPr="002D0733" w:rsidRDefault="00034464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07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Требования к транспортным средствам, контейнерам, таре и цистернам, упаковкам и дополнительному оборудованию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64" w:rsidRPr="002D0733" w:rsidRDefault="00034464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07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64" w:rsidRPr="002D0733" w:rsidRDefault="00034464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07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64" w:rsidRPr="002D0733" w:rsidRDefault="00034464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07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4464" w:rsidRPr="002D0733" w:rsidTr="00645AF1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64" w:rsidRPr="002D0733" w:rsidRDefault="00034464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07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64" w:rsidRPr="002D0733" w:rsidRDefault="00034464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07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Транспортно-сопроводительные документы при перевозке опасных грузов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64" w:rsidRPr="002D0733" w:rsidRDefault="00034464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07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64" w:rsidRPr="002D0733" w:rsidRDefault="00034464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07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64" w:rsidRPr="002D0733" w:rsidRDefault="00034464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07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4464" w:rsidRPr="002D0733" w:rsidTr="00645AF1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64" w:rsidRPr="002D0733" w:rsidRDefault="00034464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07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64" w:rsidRPr="002D0733" w:rsidRDefault="00034464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07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перевозок опасных грузов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64" w:rsidRPr="002D0733" w:rsidRDefault="00034464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07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64" w:rsidRPr="002D0733" w:rsidRDefault="00034464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07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64" w:rsidRPr="002D0733" w:rsidRDefault="00034464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07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4464" w:rsidRPr="002D0733" w:rsidTr="00645AF1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64" w:rsidRPr="002D0733" w:rsidRDefault="00034464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07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64" w:rsidRPr="002D0733" w:rsidRDefault="00034464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07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Обязанности и ответственность водителя и других участников перевозок опасных грузов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64" w:rsidRPr="002D0733" w:rsidRDefault="00034464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07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64" w:rsidRPr="002D0733" w:rsidRDefault="00034464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07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64" w:rsidRPr="002D0733" w:rsidRDefault="00034464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07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4464" w:rsidRPr="002D0733" w:rsidTr="00645AF1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64" w:rsidRPr="002D0733" w:rsidRDefault="00034464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07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64" w:rsidRPr="002D0733" w:rsidRDefault="00034464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07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Меры по обеспечению безопасности при перевозке, погрузке и разгрузке опасных грузов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64" w:rsidRPr="002D0733" w:rsidRDefault="00034464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07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64" w:rsidRPr="002D0733" w:rsidRDefault="00034464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07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64" w:rsidRPr="002D0733" w:rsidRDefault="00034464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07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4464" w:rsidRPr="002D0733" w:rsidTr="00645AF1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64" w:rsidRPr="002D0733" w:rsidRDefault="00034464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07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64" w:rsidRPr="002D0733" w:rsidRDefault="00034464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07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Действия водителя по оказанию первой помощи пострадавшим, тушению пожара и иные действия, установленные письменными инструкциями, предусмотренными </w:t>
            </w:r>
            <w:hyperlink r:id="rId5" w:anchor="l1" w:history="1">
              <w:r w:rsidRPr="002D0733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eastAsia="ru-RU"/>
                </w:rPr>
                <w:t>ДОПОГ</w:t>
              </w:r>
            </w:hyperlink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64" w:rsidRPr="002D0733" w:rsidRDefault="00034464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07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64" w:rsidRPr="002D0733" w:rsidRDefault="00034464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07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64" w:rsidRPr="002D0733" w:rsidRDefault="00034464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07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4464" w:rsidRPr="002D0733" w:rsidTr="00645AF1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64" w:rsidRPr="002D0733" w:rsidRDefault="00034464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07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64" w:rsidRPr="002D0733" w:rsidRDefault="00034464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07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Изъятия, ограничения и вопросы совместимости при перевозках опасных грузов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64" w:rsidRPr="002D0733" w:rsidRDefault="00034464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07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64" w:rsidRPr="002D0733" w:rsidRDefault="00034464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07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64" w:rsidRPr="002D0733" w:rsidRDefault="00034464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07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34464" w:rsidRPr="002D0733" w:rsidTr="00645AF1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64" w:rsidRPr="002D0733" w:rsidRDefault="00034464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07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64" w:rsidRPr="002D0733" w:rsidRDefault="00034464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07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Особенности </w:t>
            </w:r>
            <w:proofErr w:type="spellStart"/>
            <w:r w:rsidRPr="002D07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мультимодальных</w:t>
            </w:r>
            <w:proofErr w:type="spellEnd"/>
            <w:r w:rsidRPr="002D07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перевозок опасных грузов, осуществляемых с участием автотранспортных средств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64" w:rsidRPr="002D0733" w:rsidRDefault="00034464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07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64" w:rsidRPr="002D0733" w:rsidRDefault="00034464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07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64" w:rsidRPr="002D0733" w:rsidRDefault="00034464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07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34464" w:rsidRPr="002D0733" w:rsidTr="00645AF1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64" w:rsidRPr="002D0733" w:rsidRDefault="00034464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07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64" w:rsidRPr="002D0733" w:rsidRDefault="00034464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07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Квалификационный экзамен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64" w:rsidRPr="002D0733" w:rsidRDefault="00034464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07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64" w:rsidRPr="002D0733" w:rsidRDefault="00034464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07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64" w:rsidRPr="002D0733" w:rsidRDefault="00034464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07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4464" w:rsidRPr="002D0733" w:rsidTr="00645AF1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64" w:rsidRPr="002D0733" w:rsidRDefault="00034464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07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64" w:rsidRPr="002D0733" w:rsidRDefault="00034464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07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 учебных часов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64" w:rsidRPr="002D0733" w:rsidRDefault="00034464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07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64" w:rsidRPr="002D0733" w:rsidRDefault="00034464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07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64" w:rsidRPr="002D0733" w:rsidRDefault="00034464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07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034464" w:rsidRDefault="00034464" w:rsidP="00034464">
      <w:pPr>
        <w:jc w:val="center"/>
        <w:rPr>
          <w:sz w:val="28"/>
          <w:szCs w:val="28"/>
        </w:rPr>
      </w:pPr>
    </w:p>
    <w:p w:rsidR="00C30D70" w:rsidRDefault="00C30D70"/>
    <w:sectPr w:rsidR="00C30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F4E"/>
    <w:rsid w:val="00034464"/>
    <w:rsid w:val="00750F4E"/>
    <w:rsid w:val="00C3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C00AB"/>
  <w15:chartTrackingRefBased/>
  <w15:docId w15:val="{537B6002-F117-466B-93C5-7FDBA2E22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62736" TargetMode="External"/><Relationship Id="rId4" Type="http://schemas.openxmlformats.org/officeDocument/2006/relationships/hyperlink" Target="https://normativ.kontur.ru/document?moduleid=1&amp;documentid=627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2022-08-22T09:21:00Z</dcterms:created>
  <dcterms:modified xsi:type="dcterms:W3CDTF">2022-08-22T09:26:00Z</dcterms:modified>
</cp:coreProperties>
</file>